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27CC" w14:textId="61344D96" w:rsidR="008640C1" w:rsidRPr="00AD17FA" w:rsidRDefault="008702E6" w:rsidP="00167F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17FA">
        <w:rPr>
          <w:rFonts w:ascii="Arial" w:hAnsi="Arial" w:cs="Arial"/>
          <w:b/>
          <w:bCs/>
          <w:sz w:val="24"/>
          <w:szCs w:val="24"/>
        </w:rPr>
        <w:t>„</w:t>
      </w:r>
      <w:r w:rsidR="008640C1" w:rsidRPr="00AD17FA">
        <w:rPr>
          <w:rFonts w:ascii="Arial" w:hAnsi="Arial" w:cs="Arial"/>
          <w:b/>
          <w:bCs/>
          <w:sz w:val="24"/>
          <w:szCs w:val="24"/>
        </w:rPr>
        <w:t>Auf und Ab</w:t>
      </w:r>
      <w:r w:rsidRPr="00AD17FA">
        <w:rPr>
          <w:rFonts w:ascii="Arial" w:hAnsi="Arial" w:cs="Arial"/>
          <w:b/>
          <w:bCs/>
          <w:sz w:val="24"/>
          <w:szCs w:val="24"/>
        </w:rPr>
        <w:t>“</w:t>
      </w:r>
      <w:r w:rsidR="008640C1" w:rsidRPr="00AD17FA">
        <w:rPr>
          <w:rFonts w:ascii="Arial" w:hAnsi="Arial" w:cs="Arial"/>
          <w:b/>
          <w:bCs/>
          <w:sz w:val="24"/>
          <w:szCs w:val="24"/>
        </w:rPr>
        <w:t xml:space="preserve"> – eine </w:t>
      </w:r>
      <w:proofErr w:type="spellStart"/>
      <w:r w:rsidR="008640C1" w:rsidRPr="00AD17FA">
        <w:rPr>
          <w:rFonts w:ascii="Arial" w:hAnsi="Arial" w:cs="Arial"/>
          <w:b/>
          <w:bCs/>
          <w:sz w:val="24"/>
          <w:szCs w:val="24"/>
        </w:rPr>
        <w:t>Graphic</w:t>
      </w:r>
      <w:proofErr w:type="spellEnd"/>
      <w:r w:rsidR="008640C1" w:rsidRPr="00AD17F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="008640C1" w:rsidRPr="00AD17FA">
        <w:rPr>
          <w:rFonts w:ascii="Arial" w:hAnsi="Arial" w:cs="Arial"/>
          <w:b/>
          <w:bCs/>
          <w:sz w:val="24"/>
          <w:szCs w:val="24"/>
        </w:rPr>
        <w:t>Novel</w:t>
      </w:r>
      <w:proofErr w:type="spellEnd"/>
      <w:proofErr w:type="gramEnd"/>
      <w:r w:rsidR="00AD17FA">
        <w:rPr>
          <w:rFonts w:ascii="Arial" w:hAnsi="Arial" w:cs="Arial"/>
          <w:b/>
          <w:bCs/>
          <w:sz w:val="24"/>
          <w:szCs w:val="24"/>
        </w:rPr>
        <w:t xml:space="preserve"> </w:t>
      </w:r>
      <w:r w:rsidR="007F2C5B">
        <w:rPr>
          <w:rFonts w:ascii="Arial" w:hAnsi="Arial" w:cs="Arial"/>
          <w:b/>
          <w:bCs/>
          <w:sz w:val="24"/>
          <w:szCs w:val="24"/>
        </w:rPr>
        <w:t>um</w:t>
      </w:r>
      <w:r w:rsidR="003568C9" w:rsidRPr="00AD17FA">
        <w:rPr>
          <w:rFonts w:ascii="Arial" w:hAnsi="Arial" w:cs="Arial"/>
          <w:b/>
          <w:bCs/>
          <w:sz w:val="24"/>
          <w:szCs w:val="24"/>
        </w:rPr>
        <w:t xml:space="preserve"> </w:t>
      </w:r>
      <w:r w:rsidR="008640C1" w:rsidRPr="00AD17FA">
        <w:rPr>
          <w:rFonts w:ascii="Arial" w:hAnsi="Arial" w:cs="Arial"/>
          <w:b/>
          <w:bCs/>
          <w:sz w:val="24"/>
          <w:szCs w:val="24"/>
        </w:rPr>
        <w:t xml:space="preserve">Depressionen und Angststörungen </w:t>
      </w:r>
      <w:r w:rsidR="003568C9" w:rsidRPr="00AD17FA">
        <w:rPr>
          <w:rFonts w:ascii="Arial" w:hAnsi="Arial" w:cs="Arial"/>
          <w:b/>
          <w:bCs/>
          <w:sz w:val="24"/>
          <w:szCs w:val="24"/>
        </w:rPr>
        <w:t xml:space="preserve">bei </w:t>
      </w:r>
      <w:r w:rsidR="008640C1" w:rsidRPr="00AD17FA">
        <w:rPr>
          <w:rFonts w:ascii="Arial" w:hAnsi="Arial" w:cs="Arial"/>
          <w:b/>
          <w:bCs/>
          <w:sz w:val="24"/>
          <w:szCs w:val="24"/>
        </w:rPr>
        <w:t>Jugendliche</w:t>
      </w:r>
      <w:r w:rsidR="003568C9" w:rsidRPr="00AD17FA">
        <w:rPr>
          <w:rFonts w:ascii="Arial" w:hAnsi="Arial" w:cs="Arial"/>
          <w:b/>
          <w:bCs/>
          <w:sz w:val="24"/>
          <w:szCs w:val="24"/>
        </w:rPr>
        <w:t>n</w:t>
      </w:r>
      <w:r w:rsidR="007F2C5B">
        <w:rPr>
          <w:rFonts w:ascii="Arial" w:hAnsi="Arial" w:cs="Arial"/>
          <w:b/>
          <w:bCs/>
          <w:sz w:val="24"/>
          <w:szCs w:val="24"/>
        </w:rPr>
        <w:t xml:space="preserve"> entgegenzuwirken.</w:t>
      </w:r>
    </w:p>
    <w:p w14:paraId="64AE69F4" w14:textId="295A7844" w:rsidR="008640C1" w:rsidRDefault="008640C1" w:rsidP="00167FC9">
      <w:pPr>
        <w:jc w:val="both"/>
        <w:rPr>
          <w:rFonts w:ascii="Arial" w:hAnsi="Arial" w:cs="Arial"/>
        </w:rPr>
      </w:pPr>
    </w:p>
    <w:p w14:paraId="091806D8" w14:textId="1E1B2EF4" w:rsidR="008702E6" w:rsidRPr="007F2C5B" w:rsidRDefault="00AD17FA" w:rsidP="00167FC9">
      <w:pPr>
        <w:jc w:val="both"/>
        <w:rPr>
          <w:rFonts w:ascii="Arial" w:hAnsi="Arial" w:cs="Arial"/>
          <w:i/>
        </w:rPr>
      </w:pPr>
      <w:r w:rsidRPr="007F2C5B">
        <w:rPr>
          <w:rFonts w:ascii="Arial" w:hAnsi="Arial" w:cs="Arial"/>
          <w:i/>
        </w:rPr>
        <w:t xml:space="preserve">Eine Würzburger Schulpsychologin, ein Arzt und ein Illustrator gehen </w:t>
      </w:r>
      <w:r w:rsidR="008702E6" w:rsidRPr="007F2C5B">
        <w:rPr>
          <w:rFonts w:ascii="Arial" w:hAnsi="Arial" w:cs="Arial"/>
          <w:i/>
        </w:rPr>
        <w:t xml:space="preserve">zusammen mit </w:t>
      </w:r>
      <w:r w:rsidR="00BB3786" w:rsidRPr="007F2C5B">
        <w:rPr>
          <w:rFonts w:ascii="Arial" w:hAnsi="Arial" w:cs="Arial"/>
          <w:i/>
        </w:rPr>
        <w:t xml:space="preserve">Experten </w:t>
      </w:r>
      <w:r w:rsidRPr="007F2C5B">
        <w:rPr>
          <w:rFonts w:ascii="Arial" w:hAnsi="Arial" w:cs="Arial"/>
          <w:i/>
        </w:rPr>
        <w:t xml:space="preserve">der Uniklinik </w:t>
      </w:r>
      <w:r w:rsidR="008702E6" w:rsidRPr="007F2C5B">
        <w:rPr>
          <w:rFonts w:ascii="Arial" w:hAnsi="Arial" w:cs="Arial"/>
          <w:i/>
        </w:rPr>
        <w:t>kreative Wege</w:t>
      </w:r>
      <w:r w:rsidR="007F2C5B">
        <w:rPr>
          <w:rFonts w:ascii="Arial" w:hAnsi="Arial" w:cs="Arial"/>
          <w:i/>
        </w:rPr>
        <w:t xml:space="preserve"> </w:t>
      </w:r>
      <w:r w:rsidR="0055418A">
        <w:rPr>
          <w:rFonts w:ascii="Arial" w:hAnsi="Arial" w:cs="Arial"/>
          <w:i/>
        </w:rPr>
        <w:t xml:space="preserve">bei </w:t>
      </w:r>
      <w:r w:rsidR="007F2C5B">
        <w:rPr>
          <w:rFonts w:ascii="Arial" w:hAnsi="Arial" w:cs="Arial"/>
          <w:i/>
        </w:rPr>
        <w:t xml:space="preserve">Aufklärung </w:t>
      </w:r>
      <w:r w:rsidR="0055418A">
        <w:rPr>
          <w:rFonts w:ascii="Arial" w:hAnsi="Arial" w:cs="Arial"/>
          <w:i/>
        </w:rPr>
        <w:t xml:space="preserve">und Prävention von </w:t>
      </w:r>
      <w:r w:rsidR="007F2C5B">
        <w:rPr>
          <w:rFonts w:ascii="Arial" w:hAnsi="Arial" w:cs="Arial"/>
          <w:i/>
        </w:rPr>
        <w:t>psychische</w:t>
      </w:r>
      <w:r w:rsidR="0055418A">
        <w:rPr>
          <w:rFonts w:ascii="Arial" w:hAnsi="Arial" w:cs="Arial"/>
          <w:i/>
        </w:rPr>
        <w:t>n</w:t>
      </w:r>
      <w:r w:rsidR="007F2C5B">
        <w:rPr>
          <w:rFonts w:ascii="Arial" w:hAnsi="Arial" w:cs="Arial"/>
          <w:i/>
        </w:rPr>
        <w:t xml:space="preserve"> Erkrankungen.</w:t>
      </w:r>
    </w:p>
    <w:p w14:paraId="0635AF05" w14:textId="77777777" w:rsidR="008702E6" w:rsidRDefault="008702E6" w:rsidP="00167FC9">
      <w:pPr>
        <w:jc w:val="both"/>
        <w:rPr>
          <w:rFonts w:ascii="Arial" w:hAnsi="Arial" w:cs="Arial"/>
        </w:rPr>
      </w:pPr>
    </w:p>
    <w:p w14:paraId="5565812F" w14:textId="02F6F97A" w:rsidR="00EF6347" w:rsidRDefault="009D709C" w:rsidP="00167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Nicht zuletzt durch die Corona-Pandemie </w:t>
      </w:r>
      <w:r w:rsidR="007F2C5B">
        <w:rPr>
          <w:rFonts w:ascii="Arial" w:hAnsi="Arial" w:cs="Arial"/>
        </w:rPr>
        <w:t xml:space="preserve">steigt der Anteil </w:t>
      </w:r>
      <w:r w:rsidR="0055418A">
        <w:rPr>
          <w:rFonts w:ascii="Arial" w:hAnsi="Arial" w:cs="Arial"/>
        </w:rPr>
        <w:t>der</w:t>
      </w:r>
      <w:r w:rsidR="007F2C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Jugendlichen mit einer Depression </w:t>
      </w:r>
      <w:r w:rsidR="0055418A">
        <w:rPr>
          <w:rFonts w:ascii="Arial" w:hAnsi="Arial" w:cs="Arial"/>
        </w:rPr>
        <w:t>und/</w:t>
      </w:r>
      <w:r>
        <w:rPr>
          <w:rFonts w:ascii="Arial" w:hAnsi="Arial" w:cs="Arial"/>
        </w:rPr>
        <w:t xml:space="preserve">oder Angststörung in besorgniserregendem Ausmaß. Neben Informationsmaterial sind </w:t>
      </w:r>
      <w:r w:rsidR="0055418A">
        <w:rPr>
          <w:rFonts w:ascii="Arial" w:hAnsi="Arial" w:cs="Arial"/>
        </w:rPr>
        <w:t xml:space="preserve">vor allem </w:t>
      </w:r>
      <w:r>
        <w:rPr>
          <w:rFonts w:ascii="Arial" w:hAnsi="Arial" w:cs="Arial"/>
        </w:rPr>
        <w:t xml:space="preserve">Angebote wichtig, </w:t>
      </w:r>
      <w:r w:rsidR="00C03C85">
        <w:rPr>
          <w:rFonts w:ascii="Arial" w:hAnsi="Arial" w:cs="Arial"/>
        </w:rPr>
        <w:t xml:space="preserve">die diese Altersgruppe auch emotional ansprechen und die Möglichkeit zur Identifikation </w:t>
      </w:r>
      <w:r w:rsidR="0055418A">
        <w:rPr>
          <w:rFonts w:ascii="Arial" w:hAnsi="Arial" w:cs="Arial"/>
        </w:rPr>
        <w:t xml:space="preserve">mit Betroffenen </w:t>
      </w:r>
      <w:r w:rsidR="00C03C85">
        <w:rPr>
          <w:rFonts w:ascii="Arial" w:hAnsi="Arial" w:cs="Arial"/>
        </w:rPr>
        <w:t xml:space="preserve">bieten. </w:t>
      </w:r>
      <w:r w:rsidR="004B64AF">
        <w:rPr>
          <w:rFonts w:ascii="Arial" w:hAnsi="Arial" w:cs="Arial"/>
        </w:rPr>
        <w:t xml:space="preserve">Im Gegensatz dazu stehen leider </w:t>
      </w:r>
      <w:r w:rsidR="00C03C85">
        <w:rPr>
          <w:rFonts w:ascii="Arial" w:hAnsi="Arial" w:cs="Arial"/>
        </w:rPr>
        <w:t xml:space="preserve">immer noch </w:t>
      </w:r>
      <w:r w:rsidR="004B64AF">
        <w:rPr>
          <w:rFonts w:ascii="Arial" w:hAnsi="Arial" w:cs="Arial"/>
        </w:rPr>
        <w:t xml:space="preserve">häufig </w:t>
      </w:r>
      <w:r w:rsidR="0055418A">
        <w:rPr>
          <w:rFonts w:ascii="Arial" w:hAnsi="Arial" w:cs="Arial"/>
        </w:rPr>
        <w:t xml:space="preserve">mediale </w:t>
      </w:r>
      <w:r w:rsidR="004B64AF">
        <w:rPr>
          <w:rFonts w:ascii="Arial" w:hAnsi="Arial" w:cs="Arial"/>
        </w:rPr>
        <w:t xml:space="preserve">Darstellungen, die </w:t>
      </w:r>
      <w:r w:rsidR="0031648A">
        <w:rPr>
          <w:rFonts w:ascii="Arial" w:hAnsi="Arial" w:cs="Arial"/>
        </w:rPr>
        <w:t xml:space="preserve">ein verzerrtes Bild </w:t>
      </w:r>
      <w:r w:rsidR="0055418A">
        <w:rPr>
          <w:rFonts w:ascii="Arial" w:hAnsi="Arial" w:cs="Arial"/>
        </w:rPr>
        <w:t xml:space="preserve">der Thematik </w:t>
      </w:r>
      <w:r w:rsidR="0031648A">
        <w:rPr>
          <w:rFonts w:ascii="Arial" w:hAnsi="Arial" w:cs="Arial"/>
        </w:rPr>
        <w:t xml:space="preserve">vermitteln, um Klick- oder Zuschauerzahlen in die Höhe zu treiben. </w:t>
      </w:r>
      <w:r w:rsidR="00C03C85">
        <w:rPr>
          <w:rFonts w:ascii="Arial" w:hAnsi="Arial" w:cs="Arial"/>
        </w:rPr>
        <w:t xml:space="preserve">Vor diesem Hintergrund beschlossen </w:t>
      </w:r>
      <w:r w:rsidR="006111A0">
        <w:rPr>
          <w:rFonts w:ascii="Arial" w:hAnsi="Arial" w:cs="Arial"/>
        </w:rPr>
        <w:t>die Schulpsychologin</w:t>
      </w:r>
      <w:r w:rsidR="00C93E47">
        <w:rPr>
          <w:rFonts w:ascii="Arial" w:hAnsi="Arial" w:cs="Arial"/>
        </w:rPr>
        <w:t xml:space="preserve"> Johanna Selge, der Arzt Tobias Mühling und der Illustrator Maximilian </w:t>
      </w:r>
      <w:proofErr w:type="spellStart"/>
      <w:r w:rsidR="00C93E47">
        <w:rPr>
          <w:rFonts w:ascii="Arial" w:hAnsi="Arial" w:cs="Arial"/>
        </w:rPr>
        <w:t>Hillerzeder</w:t>
      </w:r>
      <w:proofErr w:type="spellEnd"/>
      <w:r w:rsidR="00C03C85">
        <w:rPr>
          <w:rFonts w:ascii="Arial" w:hAnsi="Arial" w:cs="Arial"/>
        </w:rPr>
        <w:t xml:space="preserve"> gemeinsam, die </w:t>
      </w:r>
      <w:proofErr w:type="spellStart"/>
      <w:r w:rsidR="006111A0">
        <w:rPr>
          <w:rFonts w:ascii="Arial" w:hAnsi="Arial" w:cs="Arial"/>
        </w:rPr>
        <w:t>Graphic</w:t>
      </w:r>
      <w:proofErr w:type="spellEnd"/>
      <w:r w:rsidR="006111A0">
        <w:rPr>
          <w:rFonts w:ascii="Arial" w:hAnsi="Arial" w:cs="Arial"/>
        </w:rPr>
        <w:t xml:space="preserve"> </w:t>
      </w:r>
      <w:proofErr w:type="spellStart"/>
      <w:r w:rsidR="006111A0">
        <w:rPr>
          <w:rFonts w:ascii="Arial" w:hAnsi="Arial" w:cs="Arial"/>
        </w:rPr>
        <w:t>Novel</w:t>
      </w:r>
      <w:proofErr w:type="spellEnd"/>
      <w:r w:rsidR="006111A0">
        <w:rPr>
          <w:rFonts w:ascii="Arial" w:hAnsi="Arial" w:cs="Arial"/>
        </w:rPr>
        <w:t xml:space="preserve"> „Auf und Ab“</w:t>
      </w:r>
      <w:r w:rsidR="00C03C85">
        <w:rPr>
          <w:rFonts w:ascii="Arial" w:hAnsi="Arial" w:cs="Arial"/>
        </w:rPr>
        <w:t xml:space="preserve"> zu realisieren</w:t>
      </w:r>
      <w:r w:rsidR="009868C7">
        <w:rPr>
          <w:rFonts w:ascii="Arial" w:hAnsi="Arial" w:cs="Arial"/>
        </w:rPr>
        <w:t xml:space="preserve">. </w:t>
      </w:r>
    </w:p>
    <w:p w14:paraId="400E9F4D" w14:textId="77777777" w:rsidR="00EF6347" w:rsidRDefault="00EF6347" w:rsidP="00167FC9">
      <w:pPr>
        <w:jc w:val="both"/>
        <w:rPr>
          <w:rFonts w:ascii="Arial" w:hAnsi="Arial" w:cs="Arial"/>
        </w:rPr>
      </w:pPr>
    </w:p>
    <w:p w14:paraId="79BAB528" w14:textId="3B49D7B0" w:rsidR="0031648A" w:rsidRDefault="000745B5" w:rsidP="00B363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302D8">
        <w:rPr>
          <w:rFonts w:ascii="Arial" w:hAnsi="Arial" w:cs="Arial"/>
        </w:rPr>
        <w:t xml:space="preserve">er/die </w:t>
      </w:r>
      <w:proofErr w:type="spellStart"/>
      <w:r w:rsidR="007302D8">
        <w:rPr>
          <w:rFonts w:ascii="Arial" w:hAnsi="Arial" w:cs="Arial"/>
        </w:rPr>
        <w:t>LeserIn</w:t>
      </w:r>
      <w:proofErr w:type="spellEnd"/>
      <w:r w:rsidR="007302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erlebt </w:t>
      </w:r>
      <w:r w:rsidR="003E3A27">
        <w:rPr>
          <w:rFonts w:ascii="Arial" w:hAnsi="Arial" w:cs="Arial"/>
        </w:rPr>
        <w:t xml:space="preserve">darin </w:t>
      </w:r>
      <w:r w:rsidR="007302D8">
        <w:rPr>
          <w:rFonts w:ascii="Arial" w:hAnsi="Arial" w:cs="Arial"/>
        </w:rPr>
        <w:t xml:space="preserve">die Geschichte des 16-jährigen Noah, der </w:t>
      </w:r>
      <w:r w:rsidR="00167FC9">
        <w:rPr>
          <w:rFonts w:ascii="Arial" w:hAnsi="Arial" w:cs="Arial"/>
        </w:rPr>
        <w:t xml:space="preserve">von </w:t>
      </w:r>
      <w:r w:rsidR="007302D8">
        <w:rPr>
          <w:rFonts w:ascii="Arial" w:hAnsi="Arial" w:cs="Arial"/>
        </w:rPr>
        <w:t>verschiedene</w:t>
      </w:r>
      <w:r w:rsidR="00167FC9">
        <w:rPr>
          <w:rFonts w:ascii="Arial" w:hAnsi="Arial" w:cs="Arial"/>
        </w:rPr>
        <w:t>n</w:t>
      </w:r>
      <w:r w:rsidR="007302D8">
        <w:rPr>
          <w:rFonts w:ascii="Arial" w:hAnsi="Arial" w:cs="Arial"/>
        </w:rPr>
        <w:t xml:space="preserve"> </w:t>
      </w:r>
      <w:r w:rsidR="00B6619A">
        <w:rPr>
          <w:rFonts w:ascii="Arial" w:hAnsi="Arial" w:cs="Arial"/>
        </w:rPr>
        <w:t>unglückliche</w:t>
      </w:r>
      <w:r w:rsidR="00167FC9">
        <w:rPr>
          <w:rFonts w:ascii="Arial" w:hAnsi="Arial" w:cs="Arial"/>
        </w:rPr>
        <w:t>n</w:t>
      </w:r>
      <w:r w:rsidR="00B6619A">
        <w:rPr>
          <w:rFonts w:ascii="Arial" w:hAnsi="Arial" w:cs="Arial"/>
        </w:rPr>
        <w:t xml:space="preserve"> </w:t>
      </w:r>
      <w:r w:rsidR="007302D8">
        <w:rPr>
          <w:rFonts w:ascii="Arial" w:hAnsi="Arial" w:cs="Arial"/>
        </w:rPr>
        <w:t>Ereignisse</w:t>
      </w:r>
      <w:r w:rsidR="00167FC9">
        <w:rPr>
          <w:rFonts w:ascii="Arial" w:hAnsi="Arial" w:cs="Arial"/>
        </w:rPr>
        <w:t>n</w:t>
      </w:r>
      <w:r w:rsidR="007302D8">
        <w:rPr>
          <w:rFonts w:ascii="Arial" w:hAnsi="Arial" w:cs="Arial"/>
        </w:rPr>
        <w:t xml:space="preserve"> zusehends </w:t>
      </w:r>
      <w:r w:rsidR="00167FC9">
        <w:rPr>
          <w:rFonts w:ascii="Arial" w:hAnsi="Arial" w:cs="Arial"/>
        </w:rPr>
        <w:t>aus der Bahn geworfen wird</w:t>
      </w:r>
      <w:r w:rsidR="007302D8">
        <w:rPr>
          <w:rFonts w:ascii="Arial" w:hAnsi="Arial" w:cs="Arial"/>
        </w:rPr>
        <w:t>.</w:t>
      </w:r>
      <w:r w:rsidR="003E3A27">
        <w:rPr>
          <w:rFonts w:ascii="Arial" w:hAnsi="Arial" w:cs="Arial"/>
        </w:rPr>
        <w:t xml:space="preserve"> Sein Kumpel Leo ist überzeugt, dass der Spitzname „Softie“ besonders lustig ist</w:t>
      </w:r>
      <w:r w:rsidR="00E74B8A">
        <w:rPr>
          <w:rFonts w:ascii="Arial" w:hAnsi="Arial" w:cs="Arial"/>
        </w:rPr>
        <w:t xml:space="preserve">, </w:t>
      </w:r>
      <w:r w:rsidR="003E3A27">
        <w:rPr>
          <w:rFonts w:ascii="Arial" w:hAnsi="Arial" w:cs="Arial"/>
        </w:rPr>
        <w:t>sein Schwarm Mira will nach der Sache am Baggersee bestimmt kein Wort mehr mit ihm reden</w:t>
      </w:r>
      <w:r w:rsidR="00E74B8A">
        <w:rPr>
          <w:rFonts w:ascii="Arial" w:hAnsi="Arial" w:cs="Arial"/>
        </w:rPr>
        <w:t xml:space="preserve"> und die Erwachsenen stressen ihn jeder auf seine Art. </w:t>
      </w:r>
      <w:r w:rsidR="00167FC9">
        <w:rPr>
          <w:rFonts w:ascii="Arial" w:hAnsi="Arial" w:cs="Arial"/>
        </w:rPr>
        <w:t xml:space="preserve">Die eindringlichen </w:t>
      </w:r>
      <w:r w:rsidR="00167FC9" w:rsidRPr="00741919">
        <w:rPr>
          <w:rFonts w:ascii="Arial" w:hAnsi="Arial" w:cs="Arial"/>
        </w:rPr>
        <w:t xml:space="preserve">Bilder </w:t>
      </w:r>
      <w:r w:rsidR="00167FC9">
        <w:rPr>
          <w:rFonts w:ascii="Arial" w:hAnsi="Arial" w:cs="Arial"/>
        </w:rPr>
        <w:t xml:space="preserve">ermöglichen </w:t>
      </w:r>
      <w:r>
        <w:rPr>
          <w:rFonts w:ascii="Arial" w:hAnsi="Arial" w:cs="Arial"/>
        </w:rPr>
        <w:t xml:space="preserve">auch </w:t>
      </w:r>
      <w:r w:rsidR="00167FC9">
        <w:rPr>
          <w:rFonts w:ascii="Arial" w:hAnsi="Arial" w:cs="Arial"/>
        </w:rPr>
        <w:t>einen Einblick in Noahs Innenleben. Dabei wird nicht alles düster gezeichnet, sondern es bleibt auch Raum für Humor und auflockernde Erzählmomente</w:t>
      </w:r>
      <w:r w:rsidR="00E74B8A">
        <w:rPr>
          <w:rFonts w:ascii="Arial" w:hAnsi="Arial" w:cs="Arial"/>
        </w:rPr>
        <w:t>, beispielsweise durch Noahs skurrilen Kater</w:t>
      </w:r>
      <w:r w:rsidR="00167FC9">
        <w:rPr>
          <w:rFonts w:ascii="Arial" w:hAnsi="Arial" w:cs="Arial"/>
        </w:rPr>
        <w:t xml:space="preserve">. </w:t>
      </w:r>
      <w:r w:rsidR="00B6619A">
        <w:rPr>
          <w:rFonts w:ascii="Arial" w:hAnsi="Arial" w:cs="Arial"/>
        </w:rPr>
        <w:t xml:space="preserve">Im Anschluss an die </w:t>
      </w:r>
      <w:r>
        <w:rPr>
          <w:rFonts w:ascii="Arial" w:hAnsi="Arial" w:cs="Arial"/>
        </w:rPr>
        <w:t xml:space="preserve">Handlung </w:t>
      </w:r>
      <w:r w:rsidR="00C937F7">
        <w:rPr>
          <w:rFonts w:ascii="Arial" w:hAnsi="Arial" w:cs="Arial"/>
        </w:rPr>
        <w:t xml:space="preserve">kann der/die </w:t>
      </w:r>
      <w:proofErr w:type="spellStart"/>
      <w:r w:rsidR="00C937F7">
        <w:rPr>
          <w:rFonts w:ascii="Arial" w:hAnsi="Arial" w:cs="Arial"/>
        </w:rPr>
        <w:t>LeserIn</w:t>
      </w:r>
      <w:proofErr w:type="spellEnd"/>
      <w:r w:rsidR="00C937F7">
        <w:rPr>
          <w:rFonts w:ascii="Arial" w:hAnsi="Arial" w:cs="Arial"/>
        </w:rPr>
        <w:t xml:space="preserve"> nach Belieben verschiedene psychologische Themenfelder</w:t>
      </w:r>
      <w:r w:rsidR="00292757">
        <w:rPr>
          <w:rFonts w:ascii="Arial" w:hAnsi="Arial" w:cs="Arial"/>
        </w:rPr>
        <w:t xml:space="preserve"> weiter </w:t>
      </w:r>
      <w:r w:rsidR="00C937F7">
        <w:rPr>
          <w:rFonts w:ascii="Arial" w:hAnsi="Arial" w:cs="Arial"/>
        </w:rPr>
        <w:t xml:space="preserve">erkunden, z.B. „Was kann ich tun, wenn mich meine Gedanken </w:t>
      </w:r>
      <w:r>
        <w:rPr>
          <w:rFonts w:ascii="Arial" w:hAnsi="Arial" w:cs="Arial"/>
        </w:rPr>
        <w:t>nicht einschlafen lassen</w:t>
      </w:r>
      <w:r w:rsidR="00C937F7">
        <w:rPr>
          <w:rFonts w:ascii="Arial" w:hAnsi="Arial" w:cs="Arial"/>
        </w:rPr>
        <w:t xml:space="preserve">?“ oder „Ab welchem Punkt und wie kann ich professionelle Hilfe in Anspruch nehmen?“ </w:t>
      </w:r>
      <w:r w:rsidR="00741919" w:rsidRPr="00741919">
        <w:rPr>
          <w:rFonts w:ascii="Arial" w:hAnsi="Arial" w:cs="Arial"/>
        </w:rPr>
        <w:t xml:space="preserve">Fachliche Unterstützung kommt vom Würzburger </w:t>
      </w:r>
      <w:r w:rsidR="00D2692B" w:rsidRPr="00741919">
        <w:rPr>
          <w:rFonts w:ascii="Arial" w:hAnsi="Arial" w:cs="Arial"/>
        </w:rPr>
        <w:t xml:space="preserve">Bündnis gegen Depression </w:t>
      </w:r>
      <w:r w:rsidR="00741919" w:rsidRPr="00741919">
        <w:rPr>
          <w:rFonts w:ascii="Arial" w:hAnsi="Arial" w:cs="Arial"/>
        </w:rPr>
        <w:t xml:space="preserve">sowie </w:t>
      </w:r>
      <w:r w:rsidR="00D2692B" w:rsidRPr="00741919">
        <w:rPr>
          <w:rFonts w:ascii="Arial" w:hAnsi="Arial" w:cs="Arial"/>
        </w:rPr>
        <w:t>der Klinik für Kinder- und Jugendpsychiatrie de</w:t>
      </w:r>
      <w:r>
        <w:rPr>
          <w:rFonts w:ascii="Arial" w:hAnsi="Arial" w:cs="Arial"/>
        </w:rPr>
        <w:t xml:space="preserve">r Universität </w:t>
      </w:r>
      <w:r w:rsidR="00D2692B" w:rsidRPr="00741919">
        <w:rPr>
          <w:rFonts w:ascii="Arial" w:hAnsi="Arial" w:cs="Arial"/>
        </w:rPr>
        <w:t>Würzburg</w:t>
      </w:r>
      <w:r w:rsidR="00292757">
        <w:rPr>
          <w:rFonts w:ascii="Arial" w:hAnsi="Arial" w:cs="Arial"/>
        </w:rPr>
        <w:t xml:space="preserve"> (DZPP)</w:t>
      </w:r>
      <w:r w:rsidR="00117A06">
        <w:rPr>
          <w:rFonts w:ascii="Arial" w:hAnsi="Arial" w:cs="Arial"/>
        </w:rPr>
        <w:t xml:space="preserve">. </w:t>
      </w:r>
      <w:r w:rsidR="005B42E1">
        <w:rPr>
          <w:rFonts w:ascii="Arial" w:hAnsi="Arial" w:cs="Arial"/>
        </w:rPr>
        <w:t xml:space="preserve">Auch SchülerInnen haben wiederholt ihr Feedback bei der Entwicklung der Geschichte </w:t>
      </w:r>
      <w:r w:rsidR="00292757">
        <w:rPr>
          <w:rFonts w:ascii="Arial" w:hAnsi="Arial" w:cs="Arial"/>
        </w:rPr>
        <w:t>beigesteuert</w:t>
      </w:r>
      <w:r w:rsidR="005B42E1">
        <w:rPr>
          <w:rFonts w:ascii="Arial" w:hAnsi="Arial" w:cs="Arial"/>
        </w:rPr>
        <w:t xml:space="preserve">. </w:t>
      </w:r>
      <w:r w:rsidR="005F3D13">
        <w:rPr>
          <w:rFonts w:ascii="Arial" w:hAnsi="Arial" w:cs="Arial"/>
        </w:rPr>
        <w:t xml:space="preserve">Die </w:t>
      </w:r>
      <w:r w:rsidR="00117A06">
        <w:rPr>
          <w:rFonts w:ascii="Arial" w:hAnsi="Arial" w:cs="Arial"/>
        </w:rPr>
        <w:t xml:space="preserve">Printausgabe </w:t>
      </w:r>
      <w:r w:rsidR="005F3D13">
        <w:rPr>
          <w:rFonts w:ascii="Arial" w:hAnsi="Arial" w:cs="Arial"/>
        </w:rPr>
        <w:t xml:space="preserve">ist voraussichtlich ab </w:t>
      </w:r>
      <w:r w:rsidR="00117A06">
        <w:rPr>
          <w:rFonts w:ascii="Arial" w:hAnsi="Arial" w:cs="Arial"/>
        </w:rPr>
        <w:t>Anfang 2023</w:t>
      </w:r>
      <w:r w:rsidR="005F3D13">
        <w:rPr>
          <w:rFonts w:ascii="Arial" w:hAnsi="Arial" w:cs="Arial"/>
        </w:rPr>
        <w:t xml:space="preserve"> in Buchhandlungen erhältlich. Begleitend soll kostenfreies Arbeits</w:t>
      </w:r>
      <w:r>
        <w:rPr>
          <w:rFonts w:ascii="Arial" w:hAnsi="Arial" w:cs="Arial"/>
        </w:rPr>
        <w:t>m</w:t>
      </w:r>
      <w:r w:rsidR="005F3D13">
        <w:rPr>
          <w:rFonts w:ascii="Arial" w:hAnsi="Arial" w:cs="Arial"/>
        </w:rPr>
        <w:t>aterial den Einsatz im Unterricht erleichtern.</w:t>
      </w:r>
    </w:p>
    <w:p w14:paraId="79EED732" w14:textId="77777777" w:rsidR="000B109E" w:rsidRDefault="000B109E" w:rsidP="00B3633B">
      <w:pPr>
        <w:jc w:val="both"/>
        <w:rPr>
          <w:rFonts w:ascii="Arial" w:hAnsi="Arial" w:cs="Arial"/>
        </w:rPr>
      </w:pPr>
    </w:p>
    <w:p w14:paraId="703A59E5" w14:textId="1E1EF28B" w:rsidR="005876BE" w:rsidRDefault="00670B7B" w:rsidP="00B363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Rückfragen stehen wir Ihnen gerne </w:t>
      </w:r>
      <w:r w:rsidR="000B109E">
        <w:rPr>
          <w:rFonts w:ascii="Arial" w:hAnsi="Arial" w:cs="Arial"/>
        </w:rPr>
        <w:t xml:space="preserve">unter </w:t>
      </w:r>
      <w:hyperlink r:id="rId7" w:history="1">
        <w:r w:rsidR="000B109E" w:rsidRPr="009C31A8">
          <w:rPr>
            <w:rStyle w:val="Hyperlink"/>
            <w:rFonts w:ascii="Arial" w:hAnsi="Arial" w:cs="Arial"/>
          </w:rPr>
          <w:t>muehling_t@ukw.de</w:t>
        </w:r>
      </w:hyperlink>
      <w:r w:rsidR="000B109E">
        <w:rPr>
          <w:rFonts w:ascii="Arial" w:hAnsi="Arial" w:cs="Arial"/>
        </w:rPr>
        <w:t xml:space="preserve"> zur Verfügung.</w:t>
      </w:r>
    </w:p>
    <w:sectPr w:rsidR="00587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56"/>
    <w:rsid w:val="00021DE5"/>
    <w:rsid w:val="00035CA6"/>
    <w:rsid w:val="00046972"/>
    <w:rsid w:val="000745B5"/>
    <w:rsid w:val="00081989"/>
    <w:rsid w:val="000B109E"/>
    <w:rsid w:val="000B4E41"/>
    <w:rsid w:val="000F1014"/>
    <w:rsid w:val="0010116D"/>
    <w:rsid w:val="00107F67"/>
    <w:rsid w:val="00117A06"/>
    <w:rsid w:val="00135F56"/>
    <w:rsid w:val="00164390"/>
    <w:rsid w:val="00167FC9"/>
    <w:rsid w:val="00275465"/>
    <w:rsid w:val="00292757"/>
    <w:rsid w:val="002D4F67"/>
    <w:rsid w:val="0031648A"/>
    <w:rsid w:val="00321E41"/>
    <w:rsid w:val="00330208"/>
    <w:rsid w:val="003568C9"/>
    <w:rsid w:val="00377C33"/>
    <w:rsid w:val="003A0920"/>
    <w:rsid w:val="003E3A27"/>
    <w:rsid w:val="003F6083"/>
    <w:rsid w:val="00416262"/>
    <w:rsid w:val="00471875"/>
    <w:rsid w:val="00475ED3"/>
    <w:rsid w:val="004A7757"/>
    <w:rsid w:val="004B64AF"/>
    <w:rsid w:val="00506D0F"/>
    <w:rsid w:val="005100EA"/>
    <w:rsid w:val="00544E90"/>
    <w:rsid w:val="0055418A"/>
    <w:rsid w:val="005876BE"/>
    <w:rsid w:val="00592994"/>
    <w:rsid w:val="005B42E1"/>
    <w:rsid w:val="005F3D13"/>
    <w:rsid w:val="006111A0"/>
    <w:rsid w:val="00614B80"/>
    <w:rsid w:val="00641A11"/>
    <w:rsid w:val="006472B1"/>
    <w:rsid w:val="006579CF"/>
    <w:rsid w:val="00663283"/>
    <w:rsid w:val="00670B7B"/>
    <w:rsid w:val="006D6756"/>
    <w:rsid w:val="00700DBC"/>
    <w:rsid w:val="007022FB"/>
    <w:rsid w:val="00723609"/>
    <w:rsid w:val="007302D8"/>
    <w:rsid w:val="00733048"/>
    <w:rsid w:val="00741919"/>
    <w:rsid w:val="007621E2"/>
    <w:rsid w:val="007769E2"/>
    <w:rsid w:val="007D16E8"/>
    <w:rsid w:val="007F2C5B"/>
    <w:rsid w:val="007F5AB5"/>
    <w:rsid w:val="008403C8"/>
    <w:rsid w:val="00852C4D"/>
    <w:rsid w:val="008640C1"/>
    <w:rsid w:val="008702E6"/>
    <w:rsid w:val="00891F35"/>
    <w:rsid w:val="009149B1"/>
    <w:rsid w:val="009236CB"/>
    <w:rsid w:val="00954999"/>
    <w:rsid w:val="009730F5"/>
    <w:rsid w:val="00983147"/>
    <w:rsid w:val="00983BF4"/>
    <w:rsid w:val="009868C7"/>
    <w:rsid w:val="009950AE"/>
    <w:rsid w:val="009D6305"/>
    <w:rsid w:val="009D709C"/>
    <w:rsid w:val="009D7EE4"/>
    <w:rsid w:val="009E7971"/>
    <w:rsid w:val="00A00147"/>
    <w:rsid w:val="00A01C83"/>
    <w:rsid w:val="00A224E1"/>
    <w:rsid w:val="00A2318E"/>
    <w:rsid w:val="00A83A00"/>
    <w:rsid w:val="00AD17FA"/>
    <w:rsid w:val="00AF10C4"/>
    <w:rsid w:val="00B2335B"/>
    <w:rsid w:val="00B3633B"/>
    <w:rsid w:val="00B41A08"/>
    <w:rsid w:val="00B43C24"/>
    <w:rsid w:val="00B6619A"/>
    <w:rsid w:val="00B6768B"/>
    <w:rsid w:val="00B93CEC"/>
    <w:rsid w:val="00BB0357"/>
    <w:rsid w:val="00BB3786"/>
    <w:rsid w:val="00BD0B77"/>
    <w:rsid w:val="00C03A18"/>
    <w:rsid w:val="00C03C85"/>
    <w:rsid w:val="00C15DCA"/>
    <w:rsid w:val="00C6721E"/>
    <w:rsid w:val="00C937F7"/>
    <w:rsid w:val="00C93E47"/>
    <w:rsid w:val="00CC6081"/>
    <w:rsid w:val="00CE0C4B"/>
    <w:rsid w:val="00CE7E4C"/>
    <w:rsid w:val="00D1262F"/>
    <w:rsid w:val="00D2692B"/>
    <w:rsid w:val="00DA661A"/>
    <w:rsid w:val="00DF0C53"/>
    <w:rsid w:val="00DF1CCB"/>
    <w:rsid w:val="00E3468E"/>
    <w:rsid w:val="00E37A2D"/>
    <w:rsid w:val="00E54436"/>
    <w:rsid w:val="00E74B8A"/>
    <w:rsid w:val="00E953B3"/>
    <w:rsid w:val="00EF4CA9"/>
    <w:rsid w:val="00EF6347"/>
    <w:rsid w:val="00F61CB3"/>
    <w:rsid w:val="00F63659"/>
    <w:rsid w:val="00F97ACB"/>
    <w:rsid w:val="00F97ECE"/>
    <w:rsid w:val="00FA5DEF"/>
    <w:rsid w:val="00FB61AD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70DE"/>
  <w15:chartTrackingRefBased/>
  <w15:docId w15:val="{898FA323-A0D1-4BC4-B2DA-16437898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A83A00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0B1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uehling_t@ukw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F1B2445EEAF4FBD1F4B0676D6A4EB" ma:contentTypeVersion="13" ma:contentTypeDescription="Ein neues Dokument erstellen." ma:contentTypeScope="" ma:versionID="8c7a03ccb0a746ae7711de792ebe9f53">
  <xsd:schema xmlns:xsd="http://www.w3.org/2001/XMLSchema" xmlns:xs="http://www.w3.org/2001/XMLSchema" xmlns:p="http://schemas.microsoft.com/office/2006/metadata/properties" xmlns:ns2="6ba4d012-6666-474f-a467-271de422a3a1" xmlns:ns3="018d51cd-dd06-487f-9266-2705296d6e15" targetNamespace="http://schemas.microsoft.com/office/2006/metadata/properties" ma:root="true" ma:fieldsID="bb4823dd73aea0fc6b84641bd73d717f" ns2:_="" ns3:_="">
    <xsd:import namespace="6ba4d012-6666-474f-a467-271de422a3a1"/>
    <xsd:import namespace="018d51cd-dd06-487f-9266-2705296d6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4d012-6666-474f-a467-271de422a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51cd-dd06-487f-9266-2705296d6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372EC-814E-4467-8732-2607F7E66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4d012-6666-474f-a467-271de422a3a1"/>
    <ds:schemaRef ds:uri="018d51cd-dd06-487f-9266-2705296d6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3FAD1-DF92-42C9-BD81-D40D1B6C6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F97EA-8EB8-409D-92F3-A5730DF5C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Richard Reichel</dc:creator>
  <cp:keywords/>
  <dc:description/>
  <cp:lastModifiedBy>Tobias Mühling</cp:lastModifiedBy>
  <cp:revision>3</cp:revision>
  <cp:lastPrinted>2022-05-23T18:49:00Z</cp:lastPrinted>
  <dcterms:created xsi:type="dcterms:W3CDTF">2022-07-08T16:48:00Z</dcterms:created>
  <dcterms:modified xsi:type="dcterms:W3CDTF">2022-07-08T16:49:00Z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0x010100560F1B2445EEAF4FBD1F4B0676D6A4EB</vt:lpwstr>
  </property>
  <property fmtid="{D5CDD505-2E9C-101B-9397-08002B2CF9AE}" pid="4" name="_NewReviewCycle">
    <vt:lpwstr/>
  </property>
</Properties>
</file>